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rFonts w:ascii="Arial" w:hAnsi="Arial" w:cs="Arial"/>
          <w:b/>
          <w:color w:val="1A7A4A"/>
          <w:sz w:val="34"/>
        </w:rPr>
        <w:t xml:space="preserve">Bitácora de incidencias</w:t>
      </w:r>
    </w:p>
    <w:tbl>
      <w:tblPr>
        <w:tblW w:w="144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4800"/>
        <w:gridCol w:w="4800"/>
        <w:gridCol w:w="4800"/>
      </w:tblGrid>
      <w:tr>
        <w:trPr>
          <w:cantSplit/>
          <w:trHeight w:val="420" w:hRule="atLeast"/>
        </w:trPr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Escuela: </w:t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Docente: </w:t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Grado y grupo: </w:t>
            </w:r>
          </w:p>
        </w:tc>
      </w:tr>
      <w:tr>
        <w:trPr>
          <w:cantSplit/>
          <w:trHeight w:val="420" w:hRule="atLeast"/>
        </w:trPr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Ciclo escolar: </w:t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/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/>
            </w:r>
          </w:p>
        </w:tc>
      </w:tr>
    </w:tbl>
    <w:p>
      <w:pPr>
        <w:spacing w:before="0" w:after="60"/>
      </w:pPr>
      <w:r>
        <w:rPr>
          <w:rFonts w:ascii="Arial" w:hAnsi="Arial" w:cs="Arial"/>
          <w:sz w:val="12"/>
        </w:rPr>
        <w:t xml:space="preserve"/>
      </w:r>
    </w:p>
    <w:tbl>
      <w:tblPr>
        <w:tblW w:w="144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1440"/>
        <w:gridCol w:w="2880"/>
        <w:gridCol w:w="4608"/>
        <w:gridCol w:w="3744"/>
        <w:gridCol w:w="1728"/>
      </w:tblGrid>
      <w:tr>
        <w:trPr>
          <w:cantSplit/>
          <w:trHeight w:val="380" w:hRule="atLeast"/>
        </w:trPr>
        <w:tc>
          <w:tcPr>
            <w:tcW w:w="1440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Fecha</w:t>
            </w:r>
          </w:p>
        </w:tc>
        <w:tc>
          <w:tcPr>
            <w:tcW w:w="2880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Alumno(a)</w:t>
            </w:r>
          </w:p>
        </w:tc>
        <w:tc>
          <w:tcPr>
            <w:tcW w:w="4608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Qué sucedió</w:t>
            </w:r>
          </w:p>
        </w:tc>
        <w:tc>
          <w:tcPr>
            <w:tcW w:w="3744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Acción tomada</w:t>
            </w:r>
          </w:p>
        </w:tc>
        <w:tc>
          <w:tcPr>
            <w:tcW w:w="1728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Firma</w:t>
            </w:r>
          </w:p>
        </w:tc>
      </w:tr>
      <w:tr>
        <w:trPr>
          <w:cantSplit/>
          <w:trHeight w:val="1150" w:hRule="atLeast"/>
        </w:trPr>
        <w:tc>
          <w:tcPr>
            <w:tcW w:w="14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460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74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72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14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460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74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72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14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460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74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72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14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460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74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72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14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460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74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72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14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460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74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72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150" w:hRule="atLeast"/>
        </w:trPr>
        <w:tc>
          <w:tcPr>
            <w:tcW w:w="144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460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3744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172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</w:tbl>
    <w:p>
      <w:pPr>
        <w:spacing w:before="120" w:after="0"/>
        <w:jc w:val="center"/>
      </w:pPr>
      <w:r>
        <w:rPr>
          <w:rFonts w:ascii="Arial" w:hAnsi="Arial" w:cs="Arial"/>
          <w:color w:val="5F6B65"/>
          <w:sz w:val="15"/>
        </w:rPr>
        <w:t xml:space="preserve">Formato gratuito de Editorial MD · editorialmd.com/blog/formatos-docentes-gratis</w:t>
      </w:r>
    </w:p>
    <w:sectPr>
      <w:pgSz w:w="15840" w:h="12240" w:orient="landscape"/>
      <w:pgMar w:top="600" w:right="720" w:bottom="500" w:left="720" w:header="300" w:footer="300" w:gutter="0"/>
    </w:sectPr>
  </w:body>
</w:document>
</file>